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tabs>
          <w:tab w:val="left" w:pos="720"/>
        </w:tabs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2023-2024 G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 xml:space="preserve">Z YARIYILI </w:t>
      </w:r>
    </w:p>
    <w:p>
      <w:pPr>
        <w:pStyle w:val="Gövde A"/>
        <w:tabs>
          <w:tab w:val="left" w:pos="720"/>
        </w:tabs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EBE 3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1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1</w:t>
      </w:r>
      <w:r>
        <w:rPr>
          <w:rFonts w:ascii="Tahoma" w:hAnsi="Tahoma"/>
          <w:b w:val="1"/>
          <w:b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NORMAL DO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en-US"/>
        </w:rPr>
        <w:t>Ğ</w:t>
      </w:r>
      <w:r>
        <w:rPr>
          <w:rFonts w:ascii="Tahoma" w:hAnsi="Tahoma"/>
          <w:b w:val="1"/>
          <w:bCs w:val="1"/>
          <w:sz w:val="18"/>
          <w:szCs w:val="18"/>
          <w:rtl w:val="0"/>
          <w:lang w:val="fr-FR"/>
        </w:rPr>
        <w:t>UM, DO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en-US"/>
        </w:rPr>
        <w:t>Ğ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UM SONRASI D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en-US"/>
        </w:rPr>
        <w:t>Ö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NEM VE UYGULAMASI DERS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en-US"/>
        </w:rPr>
        <w:t xml:space="preserve">İ 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UYGULAMA ROTASYON L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en-US"/>
        </w:rPr>
        <w:t>İ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STES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en-US"/>
        </w:rPr>
        <w:t>İ</w:t>
      </w:r>
    </w:p>
    <w:tbl>
      <w:tblPr>
        <w:tblW w:w="1236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55"/>
        <w:gridCol w:w="2126"/>
        <w:gridCol w:w="2835"/>
        <w:gridCol w:w="1417"/>
        <w:gridCol w:w="1276"/>
        <w:gridCol w:w="1558"/>
        <w:gridCol w:w="1595"/>
      </w:tblGrid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15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UYGULAMA ALANI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M ELEMANLARI</w:t>
            </w:r>
          </w:p>
        </w:tc>
        <w:tc>
          <w:tcPr>
            <w:tcW w:type="dxa" w:w="28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B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M</w:t>
            </w:r>
          </w:p>
        </w:tc>
        <w:tc>
          <w:tcPr>
            <w:tcW w:type="dxa" w:w="26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SALI</w:t>
            </w:r>
          </w:p>
        </w:tc>
        <w:tc>
          <w:tcPr>
            <w:tcW w:type="dxa" w:w="31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AMBA</w:t>
            </w:r>
          </w:p>
        </w:tc>
      </w:tr>
      <w:tr>
        <w:tblPrEx>
          <w:shd w:val="clear" w:color="auto" w:fill="cdd4e9"/>
        </w:tblPrEx>
        <w:trPr>
          <w:trHeight w:val="1128" w:hRule="atLeast"/>
        </w:trPr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1.ROTASYON SABAH 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RENC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İ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SAYISI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2.ROTASYON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 xml:space="preserve">LEDEN SONRA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RENC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İ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SAYISI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1.ROTASYON SABAH 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RENC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İ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SAYISI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2.ROTASYON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 xml:space="preserve">LEDEN SONRA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RENC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 xml:space="preserve">İ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SAYISI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15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Gövde A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ANKIRI</w:t>
            </w:r>
          </w:p>
          <w:p>
            <w:pPr>
              <w:pStyle w:val="Gövde A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DEVLET</w:t>
            </w:r>
          </w:p>
          <w:p>
            <w:pPr>
              <w:pStyle w:val="Gövde A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HASTANES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Do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. Dr. Demet Akta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ş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Dr.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r.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yesi Sakine 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lmaz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Dr.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r.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yesi Nilay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kbulut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Dr.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r.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yesi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e Banu Acar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r.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r. Sevilay Ergun Arslanl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Ar.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r. Ebru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YILDIRIM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UM SONRASI SERV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S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8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8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8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KAN ALMA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UMHANE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OCUK SERV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NST+POL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K.+SMEAR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AC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L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215" w:hRule="atLeast"/>
        </w:trPr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TOPLAM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33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33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33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33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Gövde A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GENEL TOPLAM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66</w:t>
            </w:r>
          </w:p>
        </w:tc>
      </w:tr>
    </w:tbl>
    <w:p>
      <w:pPr>
        <w:pStyle w:val="Gövde A"/>
        <w:widowControl w:val="0"/>
        <w:tabs>
          <w:tab w:val="left" w:pos="720"/>
        </w:tabs>
        <w:spacing w:line="240" w:lineRule="auto"/>
        <w:ind w:left="108" w:hanging="108"/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Gövde A"/>
        <w:widowControl w:val="0"/>
        <w:tabs>
          <w:tab w:val="left" w:pos="720"/>
        </w:tabs>
        <w:spacing w:line="240" w:lineRule="auto"/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Gövde A"/>
        <w:tabs>
          <w:tab w:val="left" w:pos="720"/>
        </w:tabs>
        <w:sectPr>
          <w:headerReference w:type="default" r:id="rId4"/>
          <w:footerReference w:type="default" r:id="rId5"/>
          <w:pgSz w:w="16840" w:h="11900" w:orient="landscape"/>
          <w:pgMar w:top="1418" w:right="1418" w:bottom="1418" w:left="1418" w:header="709" w:footer="709"/>
          <w:bidi w:val="0"/>
        </w:sectPr>
      </w:pPr>
    </w:p>
    <w:tbl>
      <w:tblPr>
        <w:tblW w:w="1400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31"/>
        <w:gridCol w:w="616"/>
        <w:gridCol w:w="629"/>
        <w:gridCol w:w="616"/>
        <w:gridCol w:w="632"/>
        <w:gridCol w:w="637"/>
        <w:gridCol w:w="630"/>
        <w:gridCol w:w="633"/>
        <w:gridCol w:w="632"/>
        <w:gridCol w:w="615"/>
        <w:gridCol w:w="630"/>
        <w:gridCol w:w="635"/>
        <w:gridCol w:w="631"/>
        <w:gridCol w:w="762"/>
        <w:gridCol w:w="630"/>
        <w:gridCol w:w="711"/>
        <w:gridCol w:w="641"/>
        <w:gridCol w:w="711"/>
        <w:gridCol w:w="596"/>
        <w:gridCol w:w="711"/>
        <w:gridCol w:w="674"/>
      </w:tblGrid>
      <w:tr>
        <w:tblPrEx>
          <w:shd w:val="clear" w:color="auto" w:fill="cdd4e9"/>
        </w:tblPrEx>
        <w:trPr>
          <w:trHeight w:val="255" w:hRule="atLeast"/>
        </w:trPr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Tarih</w:t>
            </w:r>
          </w:p>
        </w:tc>
        <w:tc>
          <w:tcPr>
            <w:tcW w:type="dxa" w:w="249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07-08 Kas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m 2023</w:t>
            </w:r>
          </w:p>
        </w:tc>
        <w:tc>
          <w:tcPr>
            <w:tcW w:type="dxa" w:w="25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14-15 Kas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m 2023</w:t>
            </w:r>
          </w:p>
        </w:tc>
        <w:tc>
          <w:tcPr>
            <w:tcW w:type="dxa" w:w="25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21-22 Kas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m 2023</w:t>
            </w:r>
          </w:p>
        </w:tc>
        <w:tc>
          <w:tcPr>
            <w:tcW w:type="dxa" w:w="27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05-06 Aral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k 2023</w:t>
            </w:r>
          </w:p>
        </w:tc>
        <w:tc>
          <w:tcPr>
            <w:tcW w:type="dxa" w:w="26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11-12 Aral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k 2023</w:t>
            </w:r>
          </w:p>
        </w:tc>
      </w:tr>
      <w:tr>
        <w:tblPrEx>
          <w:shd w:val="clear" w:color="auto" w:fill="cdd4e9"/>
        </w:tblPrEx>
        <w:trPr>
          <w:trHeight w:val="255" w:hRule="atLeast"/>
        </w:trPr>
        <w:tc>
          <w:tcPr>
            <w:tcW w:type="dxa" w:w="10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4"/>
                <w:szCs w:val="14"/>
                <w:lang w:val="en-US"/>
              </w:rPr>
            </w:pPr>
          </w:p>
          <w:p>
            <w:pPr>
              <w:pStyle w:val="Gövde A"/>
              <w:bidi w:val="0"/>
              <w:spacing w:after="0" w:line="48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Uygulama Alanlar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</w:p>
        </w:tc>
        <w:tc>
          <w:tcPr>
            <w:tcW w:type="dxa" w:w="1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2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3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3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3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3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</w:tr>
      <w:tr>
        <w:tblPrEx>
          <w:shd w:val="clear" w:color="auto" w:fill="cdd4e9"/>
        </w:tblPrEx>
        <w:trPr>
          <w:trHeight w:val="397" w:hRule="atLeast"/>
        </w:trPr>
        <w:tc>
          <w:tcPr>
            <w:tcW w:type="dxa" w:w="10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</w:tr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um Sonras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Servisi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G1,G2</w:t>
            </w:r>
          </w:p>
        </w:tc>
        <w:tc>
          <w:tcPr>
            <w:tcW w:type="dxa" w:w="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G8,G9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G1,G2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G8,G9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G1,G2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G8,G9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G1,G2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G8,G9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G1,G2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G8,G9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G1,G2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G8,G9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G12,G13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G5,G6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G12,G13</w:t>
            </w:r>
          </w:p>
        </w:tc>
        <w:tc>
          <w:tcPr>
            <w:tcW w:type="dxa" w:w="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G5,G6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G12,G13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G5,G6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G12,G13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G5,G6</w:t>
            </w:r>
          </w:p>
        </w:tc>
      </w:tr>
      <w:tr>
        <w:tblPrEx>
          <w:shd w:val="clear" w:color="auto" w:fill="cdd4e9"/>
        </w:tblPrEx>
        <w:trPr>
          <w:trHeight w:val="174" w:hRule="atLeast"/>
        </w:trPr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umhane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</w:tr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NST + Jinekoloji Poliklini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i 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</w:tr>
      <w:tr>
        <w:tblPrEx>
          <w:shd w:val="clear" w:color="auto" w:fill="cdd4e9"/>
        </w:tblPrEx>
        <w:trPr>
          <w:trHeight w:val="174" w:hRule="atLeast"/>
        </w:trPr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ocuk Servisi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</w:tr>
      <w:tr>
        <w:tblPrEx>
          <w:shd w:val="clear" w:color="auto" w:fill="cdd4e9"/>
        </w:tblPrEx>
        <w:trPr>
          <w:trHeight w:val="174" w:hRule="atLeast"/>
        </w:trPr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Kan Alma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</w:t>
            </w:r>
          </w:p>
        </w:tc>
        <w:tc>
          <w:tcPr>
            <w:tcW w:type="dxa" w:w="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</w:t>
            </w:r>
          </w:p>
        </w:tc>
      </w:tr>
      <w:tr>
        <w:tblPrEx>
          <w:shd w:val="clear" w:color="auto" w:fill="cdd4e9"/>
        </w:tblPrEx>
        <w:trPr>
          <w:trHeight w:val="174" w:hRule="atLeast"/>
        </w:trPr>
        <w:tc>
          <w:tcPr>
            <w:tcW w:type="dxa" w:w="1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pt-PT"/>
              </w:rPr>
              <w:t xml:space="preserve">Acil 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</w:tr>
    </w:tbl>
    <w:p>
      <w:pPr>
        <w:pStyle w:val="Gövde A"/>
        <w:widowControl w:val="0"/>
        <w:tabs>
          <w:tab w:val="left" w:pos="720"/>
        </w:tabs>
        <w:spacing w:line="240" w:lineRule="auto"/>
        <w:ind w:left="108" w:hanging="108"/>
        <w:rPr>
          <w:rFonts w:ascii="Tahoma" w:cs="Tahoma" w:hAnsi="Tahoma" w:eastAsia="Tahoma"/>
        </w:rPr>
      </w:pPr>
    </w:p>
    <w:p>
      <w:pPr>
        <w:pStyle w:val="Gövde A"/>
        <w:widowControl w:val="0"/>
        <w:tabs>
          <w:tab w:val="left" w:pos="720"/>
        </w:tabs>
        <w:spacing w:line="240" w:lineRule="auto"/>
        <w:rPr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Gövde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1474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14"/>
        <w:gridCol w:w="749"/>
        <w:gridCol w:w="685"/>
        <w:gridCol w:w="749"/>
        <w:gridCol w:w="687"/>
        <w:gridCol w:w="711"/>
        <w:gridCol w:w="703"/>
        <w:gridCol w:w="689"/>
        <w:gridCol w:w="685"/>
        <w:gridCol w:w="609"/>
        <w:gridCol w:w="686"/>
        <w:gridCol w:w="691"/>
        <w:gridCol w:w="686"/>
        <w:gridCol w:w="680"/>
        <w:gridCol w:w="681"/>
        <w:gridCol w:w="679"/>
        <w:gridCol w:w="679"/>
        <w:gridCol w:w="525"/>
        <w:gridCol w:w="645"/>
        <w:gridCol w:w="645"/>
        <w:gridCol w:w="765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Tarih</w:t>
            </w:r>
          </w:p>
        </w:tc>
        <w:tc>
          <w:tcPr>
            <w:tcW w:type="dxa" w:w="287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18-19 Aral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k 2023</w:t>
            </w:r>
          </w:p>
        </w:tc>
        <w:tc>
          <w:tcPr>
            <w:tcW w:type="dxa" w:w="27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25-26 Aral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k 2023</w:t>
            </w:r>
          </w:p>
        </w:tc>
        <w:tc>
          <w:tcPr>
            <w:tcW w:type="dxa" w:w="267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02-03 Ocak 2024</w:t>
            </w:r>
          </w:p>
        </w:tc>
        <w:tc>
          <w:tcPr>
            <w:tcW w:type="dxa" w:w="271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09-10 Ocak 2024</w:t>
            </w:r>
          </w:p>
        </w:tc>
        <w:tc>
          <w:tcPr>
            <w:tcW w:type="dxa" w:w="25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4"/>
                <w:szCs w:val="14"/>
                <w:lang w:val="en-US"/>
              </w:rPr>
            </w:pPr>
          </w:p>
          <w:p>
            <w:pPr>
              <w:pStyle w:val="Gövde A"/>
              <w:bidi w:val="0"/>
              <w:spacing w:after="0" w:line="48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Uygulama Alanlar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ı</w:t>
            </w:r>
          </w:p>
        </w:tc>
        <w:tc>
          <w:tcPr>
            <w:tcW w:type="dxa" w:w="14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4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4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3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2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3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3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SALI</w:t>
            </w:r>
          </w:p>
        </w:tc>
        <w:tc>
          <w:tcPr>
            <w:tcW w:type="dxa" w:w="13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AMBA</w:t>
            </w:r>
          </w:p>
        </w:tc>
        <w:tc>
          <w:tcPr>
            <w:tcW w:type="dxa" w:w="11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7" w:hRule="atLeast"/>
        </w:trPr>
        <w:tc>
          <w:tcPr>
            <w:tcW w:type="dxa" w:w="11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8-13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13-18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um Sonras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Servisi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G12,G13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G5,G6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G12,G13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G5,G6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G2,G3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G8,G10</w:t>
            </w:r>
          </w:p>
        </w:tc>
        <w:tc>
          <w:tcPr>
            <w:tcW w:type="dxa" w:w="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G2,G3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G8,G10</w:t>
            </w:r>
          </w:p>
        </w:tc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G2,G3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G8,G10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G2,G3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G8,G10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G8,G10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G2,G3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G8,G10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G2,G3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umhane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NST + Jinekoloji Poliklini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i 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G14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G7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ocuk Servisi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G10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G3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G11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G4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Kan Alma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G8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G2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G12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G5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pt-PT"/>
              </w:rPr>
              <w:t xml:space="preserve">Acil 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G9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G13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</w:rPr>
              <w:t>G6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GRUPLAR</w:t>
      </w:r>
    </w:p>
    <w:tbl>
      <w:tblPr>
        <w:tblW w:w="1399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64"/>
        <w:gridCol w:w="4664"/>
        <w:gridCol w:w="4664"/>
      </w:tblGrid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dd4e9"/>
        </w:tblPrEx>
        <w:trPr>
          <w:trHeight w:val="91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190306304 Le*** AG****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200306073 Fi***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Z****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200306074 Hi***l Be*** B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200306076 Be***l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210306006 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</w:t>
              <w:tab/>
              <w:t>DU***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210306012 Ce***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N******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210306013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 AV**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210306015 Ze**** E****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210306017 Ce*** US**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210306018 Ya*****</w:t>
              <w:tab/>
              <w:t>DE*****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210306019 Di**** 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210306020 Nevran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A***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210306021 Bet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l TU****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210306022 Hatice KA***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210306023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lk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 xml:space="preserve">ü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O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dd4e9"/>
        </w:tblPrEx>
        <w:trPr>
          <w:trHeight w:val="91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210306024 Me***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210306026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*****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Y****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210306027 Bi**** OK*****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210306028 N** KA**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210306029 El**** NA**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210306030 Ba***D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 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210306031 Se****** ER***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210306032 As*** GE***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210306033 Ni*** GO******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210306034 Ay*****YI****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210306036 Fa***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Z*****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210306038 Hi*** DU****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210306041 El**N** AK***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210306043 Ed****TU**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210306044 Si*** KA**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36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7.Grup 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36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8.Grup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36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9.Grup</w:t>
            </w:r>
          </w:p>
        </w:tc>
      </w:tr>
      <w:tr>
        <w:tblPrEx>
          <w:shd w:val="clear" w:color="auto" w:fill="cdd4e9"/>
        </w:tblPrEx>
        <w:trPr>
          <w:trHeight w:val="91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210306045 Ze***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210306046 E*** HA***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210306047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a***** N** AY******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210306048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e*** SE****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210306049 Ay***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Z*****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210306050 Ha*** Ni***** Z**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210306051 Ay*****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N**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210306052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**** GE***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210306053 Fa***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210306054 Be*** DE*******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210306055 Ha**** YI****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210306057 Ay***** KA**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210306058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e****** SA****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210306060 Ha***D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</w:t>
            </w:r>
          </w:p>
        </w:tc>
      </w:tr>
      <w:tr>
        <w:tblPrEx>
          <w:shd w:val="clear" w:color="auto" w:fill="cdd4e9"/>
        </w:tblPrEx>
        <w:trPr>
          <w:trHeight w:val="19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36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10.Grup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36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11.Grup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dd4e9"/>
        </w:tblPrEx>
        <w:trPr>
          <w:trHeight w:val="73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210306061 Na*****</w:t>
              <w:tab/>
              <w:t>AL***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210306062 Be***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E***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210306063 Ca*** YA****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210306065 Se*** KA******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210306066 Me**** YA***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210306067 Be*** A***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210306068 Ne*** 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l***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Z*****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210306069 Hat***K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210306070 M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****** Me**** C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</w:t>
            </w:r>
          </w:p>
          <w:p>
            <w:pPr>
              <w:pStyle w:val="List Paragraph"/>
              <w:numPr>
                <w:ilvl w:val="0"/>
                <w:numId w:val="2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210306072 Ne**** YA***</w:t>
            </w:r>
          </w:p>
          <w:p>
            <w:pPr>
              <w:pStyle w:val="List Paragraph"/>
              <w:numPr>
                <w:ilvl w:val="0"/>
                <w:numId w:val="2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210306073 Me***DE********</w:t>
            </w:r>
          </w:p>
          <w:p>
            <w:pPr>
              <w:pStyle w:val="List Paragraph"/>
              <w:numPr>
                <w:ilvl w:val="0"/>
                <w:numId w:val="2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210306074 Sa**** TA****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210306075 Fa*** ME*****</w:t>
            </w:r>
          </w:p>
          <w:p>
            <w:pPr>
              <w:pStyle w:val="List Paragraph"/>
              <w:numPr>
                <w:ilvl w:val="0"/>
                <w:numId w:val="3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210306076 Be***** KI*******</w:t>
            </w:r>
          </w:p>
          <w:p>
            <w:pPr>
              <w:pStyle w:val="List Paragraph"/>
              <w:numPr>
                <w:ilvl w:val="0"/>
                <w:numId w:val="3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210306077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z** ER******* </w:t>
            </w:r>
          </w:p>
          <w:p>
            <w:pPr>
              <w:pStyle w:val="List Paragraph"/>
              <w:numPr>
                <w:ilvl w:val="0"/>
                <w:numId w:val="3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210306200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l****MU***</w:t>
            </w:r>
          </w:p>
          <w:p>
            <w:pPr>
              <w:pStyle w:val="List Paragraph"/>
              <w:numPr>
                <w:ilvl w:val="0"/>
                <w:numId w:val="3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210306202 A*** HA***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210306203 So** KH*******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210306206 Sh***** Mo***** A** Sh***Mo**** A***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210306907 Ez** HA**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220306073 E*** N**G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***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230306201 Ha**** YI****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 A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6"/>
      <w:pgSz w:w="16840" w:h="11900" w:orient="landscape"/>
      <w:pgMar w:top="567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7"/>
  </w:num>
  <w:num w:numId="12">
    <w:abstractNumId w:val="7"/>
    <w:lvlOverride w:ilvl="0">
      <w:startOverride w:val="5"/>
    </w:lvlOverride>
  </w:num>
  <w:num w:numId="13">
    <w:abstractNumId w:val="8"/>
  </w:num>
  <w:num w:numId="14">
    <w:abstractNumId w:val="8"/>
    <w:lvlOverride w:ilvl="0">
      <w:startOverride w:val="6"/>
    </w:lvlOverride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5"/>
    <w:lvlOverride w:ilvl="0">
      <w:startOverride w:val="12"/>
    </w:lvlOverride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19"/>
    <w:lvlOverride w:ilvl="0">
      <w:startOverride w:val="13"/>
    </w:lvlOverride>
  </w:num>
  <w:num w:numId="28">
    <w:abstractNumId w:val="20"/>
  </w:num>
  <w:num w:numId="29">
    <w:abstractNumId w:val="20"/>
    <w:lvlOverride w:ilvl="0">
      <w:startOverride w:val="14"/>
    </w:lvlOverride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